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847" w:rsidRPr="00861309" w:rsidRDefault="001D5847" w:rsidP="001D5847">
      <w:pPr>
        <w:pStyle w:val="a3"/>
        <w:jc w:val="center"/>
        <w:rPr>
          <w:rFonts w:ascii="Garamond" w:eastAsia="MS Mincho" w:hAnsi="Garamond"/>
          <w:b/>
          <w:sz w:val="44"/>
        </w:rPr>
      </w:pPr>
      <w:bookmarkStart w:id="0" w:name="_GoBack"/>
      <w:bookmarkEnd w:id="0"/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795655" cy="843280"/>
            <wp:effectExtent l="19050" t="0" r="444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847" w:rsidRPr="003827A5" w:rsidRDefault="001D5847" w:rsidP="001D5847">
      <w:pPr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3827A5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1D5847" w:rsidRPr="003827A5" w:rsidRDefault="001D5847" w:rsidP="001D5847">
      <w:pPr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3827A5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1D5847" w:rsidRPr="003827A5" w:rsidRDefault="001D5847" w:rsidP="001D5847">
      <w:pPr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1D5847" w:rsidRPr="00F23E09" w:rsidRDefault="001D5847" w:rsidP="001D5847">
      <w:pPr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Постановл</w:t>
      </w:r>
      <w:r w:rsidRPr="00861309">
        <w:rPr>
          <w:rFonts w:ascii="Arial" w:eastAsia="MS Mincho" w:hAnsi="Arial" w:cs="Arial"/>
          <w:b/>
          <w:sz w:val="32"/>
          <w:szCs w:val="32"/>
        </w:rPr>
        <w:t>е</w:t>
      </w:r>
      <w:r>
        <w:rPr>
          <w:rFonts w:ascii="Arial" w:eastAsia="MS Mincho" w:hAnsi="Arial" w:cs="Arial"/>
          <w:b/>
          <w:sz w:val="32"/>
          <w:szCs w:val="32"/>
        </w:rPr>
        <w:t>ние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1701"/>
        <w:gridCol w:w="283"/>
        <w:gridCol w:w="426"/>
        <w:gridCol w:w="1638"/>
      </w:tblGrid>
      <w:tr w:rsidR="001D5847" w:rsidRPr="00861309" w:rsidTr="00820FDF">
        <w:trPr>
          <w:trHeight w:val="325"/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1D5847" w:rsidRPr="00861309" w:rsidRDefault="001D5847" w:rsidP="00820FDF">
            <w:pPr>
              <w:jc w:val="center"/>
              <w:rPr>
                <w:rFonts w:ascii="Arial" w:hAnsi="Arial" w:cs="Arial"/>
                <w:b/>
                <w:szCs w:val="32"/>
              </w:rPr>
            </w:pPr>
            <w:proofErr w:type="spellStart"/>
            <w:r w:rsidRPr="00861309">
              <w:rPr>
                <w:rFonts w:ascii="Arial" w:hAnsi="Arial" w:cs="Arial"/>
                <w:b/>
                <w:szCs w:val="32"/>
              </w:rPr>
              <w:t>О</w:t>
            </w:r>
            <w:r>
              <w:rPr>
                <w:rFonts w:ascii="Arial" w:hAnsi="Arial" w:cs="Arial"/>
                <w:b/>
                <w:szCs w:val="32"/>
              </w:rPr>
              <w:t>от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5847" w:rsidRPr="0064787B" w:rsidRDefault="00BD2FEF" w:rsidP="00820FDF">
            <w:pPr>
              <w:ind w:firstLine="0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18.02.2016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5847" w:rsidRPr="00861309" w:rsidRDefault="001D5847" w:rsidP="00820FDF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1D5847" w:rsidRPr="00861309" w:rsidRDefault="001D5847" w:rsidP="00820FDF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5847" w:rsidRPr="0064787B" w:rsidRDefault="00BD2FEF" w:rsidP="00820FDF">
            <w:pPr>
              <w:ind w:firstLine="0"/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№ 27-п</w:t>
            </w:r>
          </w:p>
        </w:tc>
      </w:tr>
    </w:tbl>
    <w:p w:rsidR="001D5847" w:rsidRDefault="001D5847" w:rsidP="001D5847">
      <w:pPr>
        <w:jc w:val="center"/>
        <w:rPr>
          <w:rFonts w:ascii="Arial" w:hAnsi="Arial" w:cs="Arial"/>
          <w:b/>
          <w:sz w:val="32"/>
          <w:szCs w:val="32"/>
        </w:rPr>
      </w:pPr>
    </w:p>
    <w:p w:rsidR="001D5847" w:rsidRDefault="001D5847" w:rsidP="001D5847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состав муниципальной межведомственной комиссии по принятию решений о предоставлении государственной социальной помощи в виде денежной выплаты на основании социального контракта малоимущим семьям и малоимущим одиноко проживающим гражданам в Тяжинском муниципальном районе</w:t>
      </w:r>
    </w:p>
    <w:p w:rsidR="001D5847" w:rsidRDefault="001D5847" w:rsidP="001D5847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151439" w:rsidRPr="00151439" w:rsidRDefault="001D5847" w:rsidP="00151439">
      <w:pPr>
        <w:spacing w:line="240" w:lineRule="auto"/>
        <w:rPr>
          <w:rFonts w:ascii="Arial" w:hAnsi="Arial" w:cs="Arial"/>
          <w:sz w:val="24"/>
          <w:szCs w:val="24"/>
        </w:rPr>
      </w:pPr>
      <w:r w:rsidRPr="00511030">
        <w:rPr>
          <w:rFonts w:ascii="Arial" w:hAnsi="Arial" w:cs="Arial"/>
          <w:sz w:val="24"/>
          <w:szCs w:val="24"/>
        </w:rPr>
        <w:t xml:space="preserve">В связи с кадровыми изменениями внести изменения в состав </w:t>
      </w:r>
      <w:r>
        <w:rPr>
          <w:rFonts w:ascii="Arial" w:hAnsi="Arial" w:cs="Arial"/>
          <w:sz w:val="24"/>
          <w:szCs w:val="24"/>
        </w:rPr>
        <w:t xml:space="preserve">муниципальной межведомственной </w:t>
      </w:r>
      <w:proofErr w:type="gramStart"/>
      <w:r>
        <w:rPr>
          <w:rFonts w:ascii="Arial" w:hAnsi="Arial" w:cs="Arial"/>
          <w:sz w:val="24"/>
          <w:szCs w:val="24"/>
        </w:rPr>
        <w:t>комиссии</w:t>
      </w:r>
      <w:r w:rsidR="00A9447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511030">
        <w:rPr>
          <w:rFonts w:ascii="Arial" w:hAnsi="Arial" w:cs="Arial"/>
          <w:sz w:val="24"/>
          <w:szCs w:val="24"/>
        </w:rPr>
        <w:t xml:space="preserve"> утвержденный</w:t>
      </w:r>
      <w:proofErr w:type="gramEnd"/>
      <w:r w:rsidRPr="00511030">
        <w:rPr>
          <w:rFonts w:ascii="Arial" w:hAnsi="Arial" w:cs="Arial"/>
          <w:sz w:val="24"/>
          <w:szCs w:val="24"/>
        </w:rPr>
        <w:t xml:space="preserve"> постановлением главы Тяжин</w:t>
      </w:r>
      <w:r w:rsidR="00151439">
        <w:rPr>
          <w:rFonts w:ascii="Arial" w:hAnsi="Arial" w:cs="Arial"/>
          <w:sz w:val="24"/>
          <w:szCs w:val="24"/>
        </w:rPr>
        <w:t>ского муниципального района от 22.11</w:t>
      </w:r>
      <w:r w:rsidRPr="00511030">
        <w:rPr>
          <w:rFonts w:ascii="Arial" w:hAnsi="Arial" w:cs="Arial"/>
          <w:sz w:val="24"/>
          <w:szCs w:val="24"/>
        </w:rPr>
        <w:t xml:space="preserve">.2013 г. № </w:t>
      </w:r>
      <w:r w:rsidR="00151439">
        <w:rPr>
          <w:rFonts w:ascii="Arial" w:hAnsi="Arial" w:cs="Arial"/>
          <w:sz w:val="24"/>
          <w:szCs w:val="24"/>
        </w:rPr>
        <w:t>1</w:t>
      </w:r>
      <w:r w:rsidRPr="00511030">
        <w:rPr>
          <w:rFonts w:ascii="Arial" w:hAnsi="Arial" w:cs="Arial"/>
          <w:sz w:val="24"/>
          <w:szCs w:val="24"/>
        </w:rPr>
        <w:t>7</w:t>
      </w:r>
      <w:r w:rsidR="00151439">
        <w:rPr>
          <w:rFonts w:ascii="Arial" w:hAnsi="Arial" w:cs="Arial"/>
          <w:sz w:val="24"/>
          <w:szCs w:val="24"/>
        </w:rPr>
        <w:t>4</w:t>
      </w:r>
      <w:r w:rsidRPr="00511030">
        <w:rPr>
          <w:rFonts w:ascii="Arial" w:hAnsi="Arial" w:cs="Arial"/>
          <w:sz w:val="24"/>
          <w:szCs w:val="24"/>
        </w:rPr>
        <w:t>-п «О</w:t>
      </w:r>
      <w:r w:rsidR="00151439">
        <w:rPr>
          <w:rFonts w:ascii="Arial" w:hAnsi="Arial" w:cs="Arial"/>
          <w:sz w:val="24"/>
          <w:szCs w:val="24"/>
        </w:rPr>
        <w:t>б утверждения Положения о работе</w:t>
      </w:r>
      <w:r w:rsidRPr="00511030">
        <w:rPr>
          <w:rFonts w:ascii="Arial" w:hAnsi="Arial" w:cs="Arial"/>
          <w:sz w:val="24"/>
          <w:szCs w:val="24"/>
        </w:rPr>
        <w:t xml:space="preserve">  районной </w:t>
      </w:r>
      <w:r w:rsidR="00A94473">
        <w:rPr>
          <w:rFonts w:ascii="Arial" w:hAnsi="Arial" w:cs="Arial"/>
          <w:sz w:val="24"/>
          <w:szCs w:val="24"/>
        </w:rPr>
        <w:t xml:space="preserve">межведомственной комиссии </w:t>
      </w:r>
      <w:r w:rsidR="00151439">
        <w:rPr>
          <w:rFonts w:ascii="Arial" w:hAnsi="Arial" w:cs="Arial"/>
          <w:sz w:val="24"/>
          <w:szCs w:val="24"/>
        </w:rPr>
        <w:t xml:space="preserve">по принятию </w:t>
      </w:r>
      <w:r w:rsidR="00151439" w:rsidRPr="00151439">
        <w:rPr>
          <w:rFonts w:ascii="Arial" w:hAnsi="Arial" w:cs="Arial"/>
          <w:sz w:val="24"/>
          <w:szCs w:val="24"/>
        </w:rPr>
        <w:t>решений о предоставлении государственной социальной помощи в виде денежной выплаты на основании социального контракта малоимущим семьям и малоимущим одиноко проживающим гражданам в Тяжинском муниципальном районе</w:t>
      </w:r>
      <w:r w:rsidR="00A94473">
        <w:rPr>
          <w:rFonts w:ascii="Arial" w:hAnsi="Arial" w:cs="Arial"/>
          <w:sz w:val="24"/>
          <w:szCs w:val="24"/>
        </w:rPr>
        <w:t>»</w:t>
      </w:r>
    </w:p>
    <w:p w:rsidR="001D5847" w:rsidRPr="00511030" w:rsidRDefault="001D5847" w:rsidP="001D5847">
      <w:pPr>
        <w:pStyle w:val="a5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511030">
        <w:rPr>
          <w:rFonts w:ascii="Arial" w:hAnsi="Arial" w:cs="Arial"/>
          <w:sz w:val="24"/>
          <w:szCs w:val="24"/>
        </w:rPr>
        <w:t>Вывести из состава комиссии:</w:t>
      </w:r>
    </w:p>
    <w:p w:rsidR="001D5847" w:rsidRPr="00511030" w:rsidRDefault="00151439" w:rsidP="001D5847">
      <w:pPr>
        <w:spacing w:line="240" w:lineRule="auto"/>
        <w:ind w:firstLine="70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Чернякову</w:t>
      </w:r>
      <w:proofErr w:type="spellEnd"/>
      <w:r>
        <w:rPr>
          <w:rFonts w:ascii="Arial" w:hAnsi="Arial" w:cs="Arial"/>
          <w:sz w:val="24"/>
          <w:szCs w:val="24"/>
        </w:rPr>
        <w:t xml:space="preserve"> Альбину Анатольевну</w:t>
      </w:r>
      <w:r w:rsidR="001D5847" w:rsidRPr="00511030">
        <w:rPr>
          <w:rFonts w:ascii="Arial" w:hAnsi="Arial" w:cs="Arial"/>
          <w:sz w:val="24"/>
          <w:szCs w:val="24"/>
        </w:rPr>
        <w:t xml:space="preserve"> – </w:t>
      </w:r>
      <w:r w:rsidR="009C2F60">
        <w:rPr>
          <w:rFonts w:ascii="Arial" w:hAnsi="Arial" w:cs="Arial"/>
          <w:sz w:val="24"/>
          <w:szCs w:val="24"/>
        </w:rPr>
        <w:t>ведущего специалиста отдела ветеранов по работе с ветеранами, инвалидами, военнослужащими, уволенными в запас и социальным выплатам.</w:t>
      </w:r>
    </w:p>
    <w:p w:rsidR="001D5847" w:rsidRPr="00511030" w:rsidRDefault="001D5847" w:rsidP="001D5847">
      <w:pPr>
        <w:pStyle w:val="a5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511030">
        <w:rPr>
          <w:rFonts w:ascii="Arial" w:hAnsi="Arial" w:cs="Arial"/>
          <w:sz w:val="24"/>
          <w:szCs w:val="24"/>
        </w:rPr>
        <w:t>Ввести в состав комиссии:</w:t>
      </w:r>
    </w:p>
    <w:p w:rsidR="009C2F60" w:rsidRPr="00511030" w:rsidRDefault="009C2F60" w:rsidP="009C2F60">
      <w:pPr>
        <w:spacing w:line="240" w:lineRule="auto"/>
        <w:ind w:firstLine="7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Теплякову Евгению Петровну</w:t>
      </w:r>
      <w:r w:rsidR="001D5847" w:rsidRPr="00511030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ведущего специалиста отдела ветеранов по работе с ветеранами, инвалидами, военнослужащими, уволенными в запас и социальным выплатам.</w:t>
      </w:r>
    </w:p>
    <w:p w:rsidR="001D5847" w:rsidRPr="00511030" w:rsidRDefault="009C2F60" w:rsidP="009C2F60">
      <w:pPr>
        <w:spacing w:line="240" w:lineRule="auto"/>
        <w:ind w:firstLine="7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1D5847" w:rsidRPr="00511030">
        <w:rPr>
          <w:rFonts w:ascii="Arial" w:hAnsi="Arial" w:cs="Arial"/>
          <w:sz w:val="24"/>
          <w:szCs w:val="24"/>
        </w:rPr>
        <w:t>Постановление вступает в силу с момента подписания.</w:t>
      </w:r>
    </w:p>
    <w:p w:rsidR="001D5847" w:rsidRPr="00511030" w:rsidRDefault="001D5847" w:rsidP="001D5847">
      <w:pPr>
        <w:spacing w:line="240" w:lineRule="auto"/>
        <w:ind w:firstLine="705"/>
        <w:rPr>
          <w:rFonts w:ascii="Arial" w:hAnsi="Arial" w:cs="Arial"/>
          <w:sz w:val="24"/>
          <w:szCs w:val="24"/>
        </w:rPr>
      </w:pPr>
      <w:r w:rsidRPr="00511030">
        <w:rPr>
          <w:rFonts w:ascii="Arial" w:hAnsi="Arial" w:cs="Arial"/>
          <w:sz w:val="24"/>
          <w:szCs w:val="24"/>
        </w:rPr>
        <w:t>4.Контроль за исполнением настоящего постановления возложить на заместителя главы Тяжинского муниципального района по социальным вопросам О.В.Коновалову.</w:t>
      </w:r>
    </w:p>
    <w:p w:rsidR="001D5847" w:rsidRPr="00511030" w:rsidRDefault="001D5847" w:rsidP="001D5847">
      <w:pPr>
        <w:spacing w:line="240" w:lineRule="auto"/>
        <w:ind w:firstLine="705"/>
        <w:rPr>
          <w:rFonts w:ascii="Arial" w:hAnsi="Arial" w:cs="Arial"/>
          <w:sz w:val="24"/>
          <w:szCs w:val="24"/>
        </w:rPr>
      </w:pPr>
    </w:p>
    <w:p w:rsidR="001D5847" w:rsidRPr="00511030" w:rsidRDefault="001D5847" w:rsidP="001D5847">
      <w:pPr>
        <w:spacing w:line="240" w:lineRule="auto"/>
        <w:ind w:firstLine="705"/>
        <w:rPr>
          <w:rFonts w:ascii="Arial" w:hAnsi="Arial" w:cs="Arial"/>
          <w:b/>
          <w:sz w:val="24"/>
          <w:szCs w:val="24"/>
        </w:rPr>
      </w:pPr>
      <w:r w:rsidRPr="00511030">
        <w:rPr>
          <w:rFonts w:ascii="Arial" w:hAnsi="Arial" w:cs="Arial"/>
          <w:b/>
          <w:sz w:val="24"/>
          <w:szCs w:val="24"/>
        </w:rPr>
        <w:t>Глава Тяжинского</w:t>
      </w:r>
    </w:p>
    <w:p w:rsidR="001D5847" w:rsidRDefault="001D5847" w:rsidP="001D5847">
      <w:pPr>
        <w:spacing w:line="240" w:lineRule="auto"/>
        <w:ind w:firstLine="705"/>
        <w:rPr>
          <w:rFonts w:ascii="Arial" w:hAnsi="Arial" w:cs="Arial"/>
          <w:b/>
          <w:sz w:val="24"/>
          <w:szCs w:val="24"/>
        </w:rPr>
      </w:pPr>
      <w:r w:rsidRPr="00511030">
        <w:rPr>
          <w:rFonts w:ascii="Arial" w:hAnsi="Arial" w:cs="Arial"/>
          <w:b/>
          <w:sz w:val="24"/>
          <w:szCs w:val="24"/>
        </w:rPr>
        <w:t>муниципального района</w:t>
      </w:r>
      <w:r w:rsidRPr="00511030">
        <w:rPr>
          <w:rFonts w:ascii="Arial" w:hAnsi="Arial" w:cs="Arial"/>
          <w:b/>
          <w:sz w:val="24"/>
          <w:szCs w:val="24"/>
        </w:rPr>
        <w:tab/>
      </w:r>
      <w:r w:rsidRPr="00511030">
        <w:rPr>
          <w:rFonts w:ascii="Arial" w:hAnsi="Arial" w:cs="Arial"/>
          <w:b/>
          <w:sz w:val="24"/>
          <w:szCs w:val="24"/>
        </w:rPr>
        <w:tab/>
      </w:r>
      <w:r w:rsidRPr="00511030">
        <w:rPr>
          <w:rFonts w:ascii="Arial" w:hAnsi="Arial" w:cs="Arial"/>
          <w:b/>
          <w:sz w:val="24"/>
          <w:szCs w:val="24"/>
        </w:rPr>
        <w:tab/>
      </w:r>
      <w:r w:rsidRPr="00511030">
        <w:rPr>
          <w:rFonts w:ascii="Arial" w:hAnsi="Arial" w:cs="Arial"/>
          <w:b/>
          <w:sz w:val="24"/>
          <w:szCs w:val="24"/>
        </w:rPr>
        <w:tab/>
        <w:t>С.Н.Кошкин</w:t>
      </w:r>
    </w:p>
    <w:p w:rsidR="003453E6" w:rsidRPr="00511030" w:rsidRDefault="003453E6" w:rsidP="001D5847">
      <w:pPr>
        <w:spacing w:line="240" w:lineRule="auto"/>
        <w:ind w:firstLine="705"/>
        <w:rPr>
          <w:rFonts w:ascii="Arial" w:hAnsi="Arial" w:cs="Arial"/>
          <w:b/>
          <w:sz w:val="24"/>
          <w:szCs w:val="24"/>
        </w:rPr>
      </w:pPr>
    </w:p>
    <w:p w:rsidR="001D5847" w:rsidRPr="009C2F60" w:rsidRDefault="009C2F60" w:rsidP="001D5847">
      <w:pPr>
        <w:spacing w:line="240" w:lineRule="auto"/>
        <w:ind w:firstLine="0"/>
        <w:rPr>
          <w:rFonts w:ascii="Arial" w:hAnsi="Arial" w:cs="Arial"/>
          <w:sz w:val="16"/>
          <w:szCs w:val="16"/>
        </w:rPr>
      </w:pPr>
      <w:r w:rsidRPr="009C2F60">
        <w:rPr>
          <w:rFonts w:ascii="Arial" w:hAnsi="Arial" w:cs="Arial"/>
          <w:sz w:val="16"/>
          <w:szCs w:val="16"/>
        </w:rPr>
        <w:t xml:space="preserve">Исп. </w:t>
      </w:r>
      <w:proofErr w:type="spellStart"/>
      <w:r w:rsidRPr="009C2F60">
        <w:rPr>
          <w:rFonts w:ascii="Arial" w:hAnsi="Arial" w:cs="Arial"/>
          <w:sz w:val="16"/>
          <w:szCs w:val="16"/>
        </w:rPr>
        <w:t>Саватейкина</w:t>
      </w:r>
      <w:proofErr w:type="spellEnd"/>
      <w:r w:rsidRPr="009C2F60">
        <w:rPr>
          <w:rFonts w:ascii="Arial" w:hAnsi="Arial" w:cs="Arial"/>
          <w:sz w:val="16"/>
          <w:szCs w:val="16"/>
        </w:rPr>
        <w:t xml:space="preserve"> О.Н.</w:t>
      </w:r>
    </w:p>
    <w:p w:rsidR="00C1205D" w:rsidRDefault="009C2F60" w:rsidP="009C2F60">
      <w:pPr>
        <w:spacing w:line="240" w:lineRule="auto"/>
        <w:ind w:firstLine="0"/>
      </w:pPr>
      <w:r w:rsidRPr="009C2F60">
        <w:rPr>
          <w:rFonts w:ascii="Arial" w:hAnsi="Arial" w:cs="Arial"/>
          <w:sz w:val="16"/>
          <w:szCs w:val="16"/>
        </w:rPr>
        <w:t>Тел. 27-005</w:t>
      </w:r>
    </w:p>
    <w:sectPr w:rsidR="00C1205D" w:rsidSect="009C2F6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C02E4"/>
    <w:multiLevelType w:val="hybridMultilevel"/>
    <w:tmpl w:val="35D6CB30"/>
    <w:lvl w:ilvl="0" w:tplc="795EA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847"/>
    <w:rsid w:val="00151439"/>
    <w:rsid w:val="001D5847"/>
    <w:rsid w:val="003453E6"/>
    <w:rsid w:val="00420EB2"/>
    <w:rsid w:val="009C2F60"/>
    <w:rsid w:val="00A94473"/>
    <w:rsid w:val="00BD2FEF"/>
    <w:rsid w:val="00C1205D"/>
    <w:rsid w:val="00D5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261AA-8BB0-4CFF-BF25-FC7D15A6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847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5847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D58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D584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58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58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yurist</cp:lastModifiedBy>
  <cp:revision>2</cp:revision>
  <dcterms:created xsi:type="dcterms:W3CDTF">2017-02-13T10:20:00Z</dcterms:created>
  <dcterms:modified xsi:type="dcterms:W3CDTF">2017-02-13T10:20:00Z</dcterms:modified>
</cp:coreProperties>
</file>